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7D4" w:rsidRDefault="00B727D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7760368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6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D4" w:rsidRDefault="00B727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727D4" w:rsidRDefault="00B727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727D4" w:rsidRDefault="00B727D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«Исполнитель»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F71F3" w:rsidRPr="00207CA7"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="00FF71F3">
        <w:rPr>
          <w:rFonts w:hAnsi="Times New Roman" w:cs="Times New Roman"/>
          <w:color w:val="000000"/>
          <w:sz w:val="24"/>
          <w:szCs w:val="24"/>
          <w:lang w:val="ru-RU"/>
        </w:rPr>
        <w:t xml:space="preserve">ДОУ детский сад № 2 </w:t>
      </w:r>
      <w:proofErr w:type="spellStart"/>
      <w:r w:rsidR="00FF71F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FF71F3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FF71F3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1.4.3.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«Обучающийся»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– физическое лицо, осваивающее образовательную программу,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предусмотренную договором, заключенным между заказчиком и исполнителем.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1.5.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Действие настоящего положения распространяется на все образовательные программы,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реализуемые исполнителем за плату.</w:t>
      </w:r>
    </w:p>
    <w:p w:rsidR="00305A44" w:rsidRPr="009D1AB2" w:rsidRDefault="009D1AB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снижения стоимости платных образовательных услуг по договору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оказании платных образовательных услуг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Полная стоимость платных образовательных услуг снижается на 20 процентов для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следующих категорий обучающихся: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2.1.1.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дети-сироты и дети, оставшиеся без попечения родителей при предоставлении документа, подтверждающего установление опеки;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2.1.2.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дети-инвалиды при предоставлении справки учреждения медико-социальной экспертизы, подтверждающей факт установления инвалидности;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2.1.3.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дети из многодетных семей при предоставлении документа, подтверждающего статус многодетной семьи;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дети из малообеспеченных семей при предоставлении справки из органов социальной защиты населения;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2.1.5.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дети, получающие страховую пенсию по случаю потери кормильца, при предъявлении справки из центра социальной защиты населения о получении страховой пенсии.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Полная стоимость платных образовательных услуг снижается на 10 процентов для детей работников исполнителя.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Полная стоимость платных образовательных услуг за весь период обучения снижается на 5 процентов от утвержденной стоимости обучения по выбранной образовательной программе, если заказчик уже является стороной действующего договора, заключенного с исполнителем в интересах того же обучающегося или другого обучающегося. Стоимость снижается на установленный процент для второго и последующих договоров при условии надлежащего исполнения заказчиком обязательств, в том числе по оплате, первого и последующих заключенных с исполнителем договоров.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Основанием для снижения стоимости платных образовательных услуг является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решение руководителя исполнителя или уполномоченного им лица.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 xml:space="preserve">В исключительных случаях полная стоимость обучения может быть снижена по решению </w:t>
      </w:r>
      <w:r w:rsidR="00FF71F3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педагогического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 xml:space="preserve"> совета.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Стоимость платных образовательных услуг по договору может быть снижена только по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одному из оснований, предусмотренных настоящим положением.</w:t>
      </w:r>
    </w:p>
    <w:p w:rsidR="00305A44" w:rsidRPr="009D1AB2" w:rsidRDefault="009D1AB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снижения стоимости платных образовательных услуг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При наличии оснований для снижения стоимости платных образовательных услуг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заказчик представляет лицу, ответственному за организацию платных образовательных услуг, письменное заявление о снижении стоимости платных образовательных услуг по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соответствующему основанию и документы, подтверждающие право на снижение стоимости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платных образовательных услуг.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организацию платных образовательных услуг, проверяет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правильность оформления заявления, сверяет перечень прилагаемых документов с документами, которые заказчик прикладывает к заявлению, принимает и регистрирует принятые заявления или возвращает заявление с прилагаемым комплектом документов заказчику для устранения выявленных замечаний. Заявление регистрируется в день его принятия лицом, ответственным за организацию платных образовательных услуг.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В течение одного рабочего дня с момента регистрации заявления о снижении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стоимости платных образовательных услуг лицо, ответственное за организацию платных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направляет заявление и прилагающиеся к нему документы на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рассмотрение руководителю исполнителя или иного уполномоченного им лица для принятия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решения о снижении стоимости платных образовательных услуг по основаниям, предусмотренным пунктами 2.1–2.3 настоящего Положения.</w:t>
      </w:r>
      <w:proofErr w:type="gramEnd"/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В течение одного рабочего дня с момента получения заявления и прилагающихся к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нему документов руководитель исполнителя или уполномоченное им лицо принимает решение о снижении стоимости платных образовательных услуг, в том числе в размере отличном от размера, указанного в заявлении, либо об обоснованном отказе в снижении стоимости платных образовательных услуг. Решение оформляется в виде резолюции на заявлении с указанием фамилии, имени, отчества исполнителя (исполнителей) по оформлению принятого решения, подписи лица, вынесшего резолюцию и даты принятия решения.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В случае поступления заявления о снижении стоимости платных образовательных услуг в порядке, предусмотренном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2.5 настоящего положения, лицо, ответственное за организацию платных образовательных услуг, направляет заявление и прилагающиеся к нему документы на рассмотрение управляющего совета в течение одного рабочего дня с момента регистрации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заявления.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F71F3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 xml:space="preserve"> совет рассматривает заявление на ближайшем заседании и выносит решение о снижении стоимости платных образовательных услуг, в том числе в размере отличном от размера, указанного в заявлении, либо об обоснованном отказе в снижении стоимости платных образовательных услуг. При положительном решении управляющий совет утверждает размер стоимости обучения по образовательной программе. Решение управляющего совета оформляется протоколом в порядке, установленном уставом и локальными нормативными актами исполнителя.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Принятое решение доводится до сведения заказчика.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В случае если заявление о снижении стоимости платных образовательных услуг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поступило до заключения договора, лицо, ответственное за организацию платных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образовательных услуг, включает в условия договора утвержденную сумму, на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которую снижается полная стоимость платных образовательных услуг, а также номер пункта настоящего положения, на основании которого стоимость договора была снижена.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В случае если заявление о снижении стоимости платных образовательных услуг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поступило после заключения договора, лицо, ответственное за организацию платных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оформляет дополнительное соглашение к договору с указанием суммы, на которую снижается полная стоимость платных образовательных услуг, а также номер пункта настоящего положения, на основании которого стоимость договора была снижена.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Договор (дополнительное соглашение к договору) направляется заказчику на подпись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 xml:space="preserve">не позднее трех рабочих дней </w:t>
      </w:r>
      <w:proofErr w:type="gramStart"/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с даты принятия</w:t>
      </w:r>
      <w:proofErr w:type="gramEnd"/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руководителем или уполномоченным им лицом решения о снижении стоимости платных образовательных услуг.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Перерасчет стоимости платных образовательных услуг в случае заключения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дополнительного соглашения к договору осуществляется </w:t>
      </w:r>
      <w:proofErr w:type="gramStart"/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с даты регистрации</w:t>
      </w:r>
      <w:proofErr w:type="gramEnd"/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заявления</w:t>
      </w:r>
      <w:r w:rsidR="00FF71F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снижении стоимости платных образовательных услуг.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Исполнитель вправе аннулировать решение о снижении стоимости платных</w:t>
      </w:r>
      <w:r w:rsidRPr="009D1AB2">
        <w:rPr>
          <w:lang w:val="ru-RU"/>
        </w:rPr>
        <w:br/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 и взыскать с исполнителя полную стоимость в случаях, если:</w:t>
      </w:r>
    </w:p>
    <w:p w:rsidR="00305A44" w:rsidRPr="009D1AB2" w:rsidRDefault="009D1AB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исполнитель установил факт предоставления подложных документов и (или) документов, прекративших свое действие;</w:t>
      </w:r>
    </w:p>
    <w:p w:rsidR="00305A44" w:rsidRPr="009D1AB2" w:rsidRDefault="009D1AB2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заказчик утратил основания, по которым полная стоимость платных образовательных услуг была снижена.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В случаях, предусмотренных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положения, лицо, ответственное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за организацию платных образовательных услуг, готовит приказ об аннулировании решения о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снижении стоимости платных образовательных услуг и представляет его на подпись руководителю или уполномоченному им лицу.</w:t>
      </w:r>
    </w:p>
    <w:p w:rsidR="00305A44" w:rsidRPr="009D1AB2" w:rsidRDefault="009D1AB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Перерасчет стоимости платных образовательных услуг в случаях, предусмотренных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3.12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положения, осуществляется с даты, указанной в приказе об</w:t>
      </w:r>
      <w:r w:rsidR="00FF71F3">
        <w:rPr>
          <w:lang w:val="ru-RU"/>
        </w:rPr>
        <w:t xml:space="preserve"> </w:t>
      </w:r>
      <w:r w:rsidRPr="009D1AB2">
        <w:rPr>
          <w:rFonts w:hAnsi="Times New Roman" w:cs="Times New Roman"/>
          <w:color w:val="000000"/>
          <w:sz w:val="24"/>
          <w:szCs w:val="24"/>
          <w:lang w:val="ru-RU"/>
        </w:rPr>
        <w:t>аннулировании решения о снижении стоимости платных образовательных услуг.</w:t>
      </w:r>
    </w:p>
    <w:sectPr w:rsidR="00305A44" w:rsidRPr="009D1AB2" w:rsidSect="00305A4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D51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305A44"/>
    <w:rsid w:val="003514A0"/>
    <w:rsid w:val="004F7E17"/>
    <w:rsid w:val="005A05CE"/>
    <w:rsid w:val="00653AF6"/>
    <w:rsid w:val="009D1AB2"/>
    <w:rsid w:val="00B727D4"/>
    <w:rsid w:val="00B73A5A"/>
    <w:rsid w:val="00CC010D"/>
    <w:rsid w:val="00CE03BD"/>
    <w:rsid w:val="00E438A1"/>
    <w:rsid w:val="00F01E19"/>
    <w:rsid w:val="00FF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727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9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1088</Words>
  <Characters>6204</Characters>
  <Application>Microsoft Office Word</Application>
  <DocSecurity>0</DocSecurity>
  <Lines>51</Lines>
  <Paragraphs>14</Paragraphs>
  <ScaleCrop>false</ScaleCrop>
  <Company/>
  <LinksUpToDate>false</LinksUpToDate>
  <CharactersWithSpaces>7278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7</cp:revision>
  <cp:lastPrinted>2021-04-21T10:35:00Z</cp:lastPrinted>
  <dcterms:created xsi:type="dcterms:W3CDTF">2011-11-02T04:15:00Z</dcterms:created>
  <dcterms:modified xsi:type="dcterms:W3CDTF">2021-04-22T08:53:00Z</dcterms:modified>
</cp:coreProperties>
</file>