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F4E" w:rsidRDefault="00CF67C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780599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7C9" w:rsidRDefault="00CF67C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F67C9" w:rsidRPr="00132C15" w:rsidRDefault="00CF67C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65F4E" w:rsidRPr="00132C15" w:rsidRDefault="00132C1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2. Режим работы детского сада и групп</w:t>
      </w:r>
    </w:p>
    <w:p w:rsidR="00F65F4E" w:rsidRPr="00132C15" w:rsidRDefault="00132C1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2.1. Режим работы детского сада: пятидневная рабочая неделя.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Выходные дни – суббота, воскресенье, нерабочие праздничные дни.</w:t>
      </w:r>
    </w:p>
    <w:p w:rsidR="00F65F4E" w:rsidRPr="00132C15" w:rsidRDefault="00132C1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2.2. Дошкольные группы в детском саду функционируют в режиме:</w:t>
      </w:r>
    </w:p>
    <w:p w:rsidR="00F65F4E" w:rsidRPr="00132C15" w:rsidRDefault="007969F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Сокращенного дня (9</w:t>
      </w:r>
      <w:r w:rsidR="00132C15" w:rsidRPr="00132C15">
        <w:rPr>
          <w:rFonts w:hAnsi="Times New Roman" w:cs="Times New Roman"/>
          <w:color w:val="000000"/>
          <w:sz w:val="24"/>
          <w:szCs w:val="24"/>
          <w:lang w:val="ru-RU"/>
        </w:rPr>
        <w:t>-часового пребывания)</w:t>
      </w:r>
      <w:r w:rsidR="00132C15">
        <w:rPr>
          <w:rFonts w:hAnsi="Times New Roman" w:cs="Times New Roman"/>
          <w:color w:val="000000"/>
          <w:sz w:val="24"/>
          <w:szCs w:val="24"/>
        </w:rPr>
        <w:t> </w:t>
      </w:r>
      <w:r w:rsidR="00132C15" w:rsidRPr="00132C15">
        <w:rPr>
          <w:rFonts w:hAnsi="Times New Roman" w:cs="Times New Roman"/>
          <w:color w:val="000000"/>
          <w:sz w:val="24"/>
          <w:szCs w:val="24"/>
          <w:lang w:val="ru-RU"/>
        </w:rPr>
        <w:t>– с 8 ч 00 мин. 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17</w:t>
      </w:r>
      <w:r w:rsidR="00132C15" w:rsidRPr="00132C15">
        <w:rPr>
          <w:rFonts w:hAnsi="Times New Roman" w:cs="Times New Roman"/>
          <w:color w:val="000000"/>
          <w:sz w:val="24"/>
          <w:szCs w:val="24"/>
          <w:lang w:val="ru-RU"/>
        </w:rPr>
        <w:t xml:space="preserve"> ч 00 мин.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 с.Лопатино</w:t>
      </w:r>
      <w:r w:rsidR="00132C15" w:rsidRPr="00132C15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7969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филиал 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 с.Лопатино в с.Даниловка).</w:t>
      </w:r>
    </w:p>
    <w:p w:rsidR="007969F7" w:rsidRPr="00132C15" w:rsidRDefault="007969F7" w:rsidP="007969F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Сокращенного дня (9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-часового пребывания)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 xml:space="preserve">– с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 xml:space="preserve"> 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0 мин. 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16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 xml:space="preserve"> 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0 мин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 (Структурное подразделение детский сад «Солнышко»)</w:t>
      </w:r>
    </w:p>
    <w:p w:rsidR="00F65F4E" w:rsidRPr="00132C15" w:rsidRDefault="00F65F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65F4E" w:rsidRPr="00132C15" w:rsidRDefault="00132C1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Режим занятий воспитанников</w:t>
      </w:r>
    </w:p>
    <w:p w:rsidR="00F65F4E" w:rsidRPr="00132C15" w:rsidRDefault="00132C1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3.1. Образовательная программа дошкольного образования реализуется в группах, функционирующих в режиме не менее 3 часов в день. Образовательная программа дошкольного образования может реализовываться в течение всего времени пребывания воспитанника в детском саду.</w:t>
      </w:r>
    </w:p>
    <w:p w:rsidR="00F65F4E" w:rsidRPr="00132C15" w:rsidRDefault="00132C1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3.2. Продолжительность одного образовательного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составляет не более:</w:t>
      </w:r>
    </w:p>
    <w:p w:rsidR="00F65F4E" w:rsidRPr="00132C15" w:rsidRDefault="00132C1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10 мин. – от полутора до трех лет;</w:t>
      </w:r>
    </w:p>
    <w:p w:rsidR="00F65F4E" w:rsidRPr="00132C15" w:rsidRDefault="00132C1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трех до четырех лет;</w:t>
      </w:r>
    </w:p>
    <w:p w:rsidR="00F65F4E" w:rsidRPr="00132C15" w:rsidRDefault="00132C1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четырех до пяти лет;</w:t>
      </w:r>
    </w:p>
    <w:p w:rsidR="00F65F4E" w:rsidRPr="00132C15" w:rsidRDefault="00132C1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пяти до шести лет;</w:t>
      </w:r>
    </w:p>
    <w:p w:rsidR="00F65F4E" w:rsidRPr="00132C15" w:rsidRDefault="00132C15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шести до семи лет.</w:t>
      </w:r>
    </w:p>
    <w:p w:rsidR="00F65F4E" w:rsidRPr="00132C15" w:rsidRDefault="00132C1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суммарной образовательной нагрузки в течение дня составляет не более:</w:t>
      </w:r>
    </w:p>
    <w:p w:rsidR="00F65F4E" w:rsidRPr="00132C15" w:rsidRDefault="00132C1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20 мин. – от полутора до трех лет;</w:t>
      </w:r>
    </w:p>
    <w:p w:rsidR="00F65F4E" w:rsidRPr="00132C15" w:rsidRDefault="00132C1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трех до четырех лет;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F65F4E" w:rsidRPr="00132C15" w:rsidRDefault="00132C1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мин. – для детей от четырех до пяти лет;</w:t>
      </w:r>
    </w:p>
    <w:p w:rsidR="00F65F4E" w:rsidRPr="00132C15" w:rsidRDefault="00132C1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50 мин.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75 мин. при организации образовательного занятия после дневного сна – для детей от пяти до шести лет;</w:t>
      </w:r>
    </w:p>
    <w:p w:rsidR="00F65F4E" w:rsidRPr="00132C15" w:rsidRDefault="00132C15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90 мин. – для детей от шести до семи лет.</w:t>
      </w:r>
    </w:p>
    <w:p w:rsidR="00F65F4E" w:rsidRPr="00132C15" w:rsidRDefault="00132C1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3.4. Занятия для всех возрастных групп начинаются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не ранее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969F7">
        <w:rPr>
          <w:rFonts w:hAnsi="Times New Roman" w:cs="Times New Roman"/>
          <w:color w:val="000000"/>
          <w:sz w:val="24"/>
          <w:szCs w:val="24"/>
          <w:lang w:val="ru-RU"/>
        </w:rPr>
        <w:t>8.3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0 и заканчиваются не позже 17.00.</w:t>
      </w:r>
    </w:p>
    <w:p w:rsidR="00F65F4E" w:rsidRPr="00132C15" w:rsidRDefault="00132C1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время занятий воспитатели проводят соответствующие физические упражнения.</w:t>
      </w:r>
    </w:p>
    <w:p w:rsidR="00F65F4E" w:rsidRPr="00132C15" w:rsidRDefault="00132C1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Перерывы между занятиями составляют не менее 10 мин.</w:t>
      </w:r>
    </w:p>
    <w:p w:rsidR="00F65F4E" w:rsidRPr="00132C15" w:rsidRDefault="00F65F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65F4E" w:rsidRPr="00132C15" w:rsidRDefault="00132C1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Режим занятий с применением электронных средств обучения</w:t>
      </w:r>
    </w:p>
    <w:p w:rsidR="00F65F4E" w:rsidRPr="00132C15" w:rsidRDefault="00132C1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 xml:space="preserve">Занятия с использованием электронных средств обучения </w:t>
      </w:r>
      <w:r w:rsidR="007969F7">
        <w:rPr>
          <w:rFonts w:hAnsi="Times New Roman" w:cs="Times New Roman"/>
          <w:color w:val="000000"/>
          <w:sz w:val="24"/>
          <w:szCs w:val="24"/>
          <w:lang w:val="ru-RU"/>
        </w:rPr>
        <w:t>может проводи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7969F7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ся в возрастных группах от пяти лет и старше.</w:t>
      </w:r>
    </w:p>
    <w:p w:rsidR="00F65F4E" w:rsidRPr="00132C15" w:rsidRDefault="00132C1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4.2. Непрерывная и суммарная продолжительность использования различных типов ЭСО на занятиях составляет: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56"/>
        <w:gridCol w:w="2257"/>
        <w:gridCol w:w="2257"/>
        <w:gridCol w:w="2257"/>
      </w:tblGrid>
      <w:tr w:rsidR="00F65F4E" w:rsidTr="007969F7">
        <w:tc>
          <w:tcPr>
            <w:tcW w:w="2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Электронное средство обучения</w:t>
            </w:r>
          </w:p>
        </w:tc>
        <w:tc>
          <w:tcPr>
            <w:tcW w:w="22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Возраст воспитанника</w:t>
            </w:r>
          </w:p>
        </w:tc>
        <w:tc>
          <w:tcPr>
            <w:tcW w:w="45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Продолжительность, мин., не более</w:t>
            </w:r>
          </w:p>
        </w:tc>
      </w:tr>
      <w:tr w:rsidR="00F65F4E" w:rsidTr="007969F7"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F65F4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F65F4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 одном занятии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 день</w:t>
            </w:r>
          </w:p>
        </w:tc>
      </w:tr>
      <w:tr w:rsidR="00F65F4E" w:rsidTr="007969F7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Интерактивная доска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F65F4E" w:rsidTr="007969F7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Персональный компьютер, ноутбук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F65F4E" w:rsidTr="007969F7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Планшет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F4E" w:rsidRDefault="00132C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F65F4E" w:rsidRPr="00132C15" w:rsidRDefault="00132C1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4.3. Для воспитанников 5-7 лет продолжительность непрерывного использования :</w:t>
      </w:r>
    </w:p>
    <w:p w:rsidR="00F65F4E" w:rsidRPr="00132C15" w:rsidRDefault="00132C15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экрана с демонстрацией обучающих фильмов, программ или иной информации, предусматривающих ее фиксацию в тетрадях воспитанниками, составляет 5–7 минут;</w:t>
      </w:r>
    </w:p>
    <w:p w:rsidR="00F65F4E" w:rsidRPr="00132C15" w:rsidRDefault="00132C15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наушников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составляет не более часа. Уровень громкости устанавливается до 60 процентов от максимальной.</w:t>
      </w:r>
    </w:p>
    <w:p w:rsidR="00F65F4E" w:rsidRPr="00132C15" w:rsidRDefault="00132C1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время занятий с использованием электронных средств обучения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воспитатели проводят гимнастику для глаз.</w:t>
      </w:r>
    </w:p>
    <w:p w:rsidR="00F65F4E" w:rsidRPr="00132C15" w:rsidRDefault="00132C1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Режим физического воспитания</w:t>
      </w:r>
    </w:p>
    <w:p w:rsidR="00F65F4E" w:rsidRPr="00132C15" w:rsidRDefault="00132C1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5.1. Продолжительность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физкультурных, физкультурно-оздоровительных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занятий и мероприятий определяется с учетом возраста, физической подготовленности и состояния здоровья детей.</w:t>
      </w:r>
    </w:p>
    <w:p w:rsidR="00F65F4E" w:rsidRPr="00132C15" w:rsidRDefault="00132C1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5.2. Занятия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физической культурой и спортом,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подвижные игры проводятся на открытом воздухе, если позволяют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показатели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метеорологических условий (температура, относительная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влажность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и скорость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движения воздуха) и климатическая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зона.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C15">
        <w:rPr>
          <w:rFonts w:hAnsi="Times New Roman" w:cs="Times New Roman"/>
          <w:color w:val="000000"/>
          <w:sz w:val="24"/>
          <w:szCs w:val="24"/>
          <w:lang w:val="ru-RU"/>
        </w:rPr>
        <w:t>В дождливые, ветреные и морозные дни занятия физической культурой проводятся в физкультурном зале.</w:t>
      </w:r>
    </w:p>
    <w:sectPr w:rsidR="00F65F4E" w:rsidRPr="00132C15" w:rsidSect="00F65F4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C70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B751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C81C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4F40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A05CE"/>
    <w:rsid w:val="000B6B50"/>
    <w:rsid w:val="00132C15"/>
    <w:rsid w:val="002D33B1"/>
    <w:rsid w:val="002D3591"/>
    <w:rsid w:val="003514A0"/>
    <w:rsid w:val="004F7E17"/>
    <w:rsid w:val="005A05CE"/>
    <w:rsid w:val="00653AF6"/>
    <w:rsid w:val="00744D15"/>
    <w:rsid w:val="007969F7"/>
    <w:rsid w:val="00B73A5A"/>
    <w:rsid w:val="00CF67C9"/>
    <w:rsid w:val="00E438A1"/>
    <w:rsid w:val="00F01E19"/>
    <w:rsid w:val="00F65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F67C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474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ДОУ2</cp:lastModifiedBy>
  <cp:revision>7</cp:revision>
  <cp:lastPrinted>2021-04-21T12:10:00Z</cp:lastPrinted>
  <dcterms:created xsi:type="dcterms:W3CDTF">2011-11-02T04:15:00Z</dcterms:created>
  <dcterms:modified xsi:type="dcterms:W3CDTF">2021-04-22T09:16:00Z</dcterms:modified>
</cp:coreProperties>
</file>